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89E" w:rsidRDefault="00A9189E" w:rsidP="00A9189E">
      <w:pPr>
        <w:pStyle w:val="Textbody"/>
        <w:spacing w:line="276" w:lineRule="auto"/>
        <w:jc w:val="center"/>
        <w:rPr>
          <w:rFonts w:ascii="Arial" w:hAnsi="Arial"/>
          <w:b/>
          <w:bCs/>
          <w:sz w:val="28"/>
          <w:szCs w:val="28"/>
          <w:u w:val="single"/>
        </w:rPr>
      </w:pPr>
      <w:r>
        <w:rPr>
          <w:rFonts w:ascii="Arial" w:hAnsi="Arial"/>
          <w:b/>
          <w:bCs/>
          <w:sz w:val="28"/>
          <w:szCs w:val="28"/>
          <w:u w:val="single"/>
        </w:rPr>
        <w:t xml:space="preserve">PROCEDURA BEZPIECZEŃSTWA NA TERENIE SZKÓŁ, </w:t>
      </w:r>
      <w:r>
        <w:rPr>
          <w:rFonts w:ascii="Arial" w:hAnsi="Arial"/>
          <w:b/>
          <w:bCs/>
          <w:sz w:val="28"/>
          <w:szCs w:val="28"/>
          <w:u w:val="single"/>
        </w:rPr>
        <w:br/>
        <w:t>DLA KTÓRYCH ORGANEM PROWADZĄCYM JEST GMINA MIASTA JAWORZNA   NA OKRES TRWANIA EPIDEMII COVID-19</w:t>
      </w:r>
    </w:p>
    <w:p w:rsidR="00A9189E" w:rsidRDefault="00A9189E" w:rsidP="00A9189E">
      <w:pPr>
        <w:pStyle w:val="Textbody"/>
        <w:rPr>
          <w:rFonts w:ascii="Arial" w:hAnsi="Arial"/>
          <w:sz w:val="24"/>
          <w:szCs w:val="24"/>
        </w:rPr>
      </w:pPr>
    </w:p>
    <w:p w:rsidR="00A9189E" w:rsidRDefault="00A9189E" w:rsidP="00A9189E">
      <w:pPr>
        <w:pStyle w:val="Textbody"/>
        <w:numPr>
          <w:ilvl w:val="0"/>
          <w:numId w:val="10"/>
        </w:numPr>
        <w:ind w:left="709" w:hanging="349"/>
        <w:jc w:val="both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POSTANOWIENIE WSTĘPNE</w:t>
      </w:r>
    </w:p>
    <w:p w:rsidR="00A9189E" w:rsidRDefault="00A9189E" w:rsidP="00A9189E">
      <w:pPr>
        <w:pStyle w:val="Textbody"/>
        <w:spacing w:line="360" w:lineRule="auto"/>
        <w:ind w:left="7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Niniejsza procedura określa:</w:t>
      </w:r>
    </w:p>
    <w:p w:rsidR="00A9189E" w:rsidRDefault="00A9189E" w:rsidP="00A9189E">
      <w:pPr>
        <w:pStyle w:val="Textbody"/>
        <w:numPr>
          <w:ilvl w:val="0"/>
          <w:numId w:val="11"/>
        </w:numPr>
        <w:spacing w:after="0" w:line="276" w:lineRule="auto"/>
        <w:ind w:left="714" w:hanging="35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organizację zajęć na terenie szkoły ze szczególnym uwzględnieniem zasad bezpieczeństwa obowiązujących uczniów, nauczycieli, pracowników szkoły, rodziców (opiekunów) uczniów i innych osób przebywających na terenie szkoły;</w:t>
      </w:r>
    </w:p>
    <w:p w:rsidR="00A9189E" w:rsidRDefault="00A9189E" w:rsidP="00A9189E">
      <w:pPr>
        <w:pStyle w:val="Textbody"/>
        <w:numPr>
          <w:ilvl w:val="0"/>
          <w:numId w:val="1"/>
        </w:numPr>
        <w:spacing w:after="0" w:line="276" w:lineRule="auto"/>
        <w:ind w:left="714" w:hanging="35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zasady bezpieczeństwa obowiązujące przy organizacji żywienia w stołówce szkolnej;</w:t>
      </w:r>
    </w:p>
    <w:p w:rsidR="00A9189E" w:rsidRDefault="00A9189E" w:rsidP="00A9189E">
      <w:pPr>
        <w:pStyle w:val="Textbody"/>
        <w:numPr>
          <w:ilvl w:val="0"/>
          <w:numId w:val="1"/>
        </w:numPr>
        <w:spacing w:after="0" w:line="276" w:lineRule="auto"/>
        <w:ind w:left="714" w:hanging="35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zasady dotyczące higieny, czyszczenia i dezynfekcji pomieszczeń </w:t>
      </w:r>
      <w:r>
        <w:rPr>
          <w:rFonts w:ascii="Arial" w:hAnsi="Arial"/>
          <w:sz w:val="24"/>
          <w:szCs w:val="24"/>
        </w:rPr>
        <w:br/>
        <w:t>i powierzchni:</w:t>
      </w:r>
    </w:p>
    <w:p w:rsidR="00A9189E" w:rsidRDefault="00A9189E" w:rsidP="00A9189E">
      <w:pPr>
        <w:pStyle w:val="Textbody"/>
        <w:numPr>
          <w:ilvl w:val="0"/>
          <w:numId w:val="1"/>
        </w:numPr>
        <w:spacing w:after="0" w:line="276" w:lineRule="auto"/>
        <w:ind w:left="714" w:hanging="35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postępowanie w przypadku podejrzenia zakażenia ucznia;</w:t>
      </w:r>
    </w:p>
    <w:p w:rsidR="00A9189E" w:rsidRDefault="00A9189E" w:rsidP="00A9189E">
      <w:pPr>
        <w:pStyle w:val="Textbody"/>
        <w:numPr>
          <w:ilvl w:val="0"/>
          <w:numId w:val="1"/>
        </w:numPr>
        <w:spacing w:after="0" w:line="276" w:lineRule="auto"/>
        <w:ind w:left="714" w:hanging="35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postępowanie w przypadku podejrzenia zakażenia pracownika szkoły;</w:t>
      </w:r>
    </w:p>
    <w:p w:rsidR="00A9189E" w:rsidRDefault="00A9189E" w:rsidP="00A9189E">
      <w:pPr>
        <w:pStyle w:val="Textbody"/>
        <w:numPr>
          <w:ilvl w:val="0"/>
          <w:numId w:val="1"/>
        </w:numPr>
        <w:spacing w:after="0" w:line="276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możliwe warianty zawieszenia zajęć przez dyrektora szkoły w przypadku </w:t>
      </w:r>
    </w:p>
    <w:p w:rsidR="00A9189E" w:rsidRDefault="00A9189E" w:rsidP="00A9189E">
      <w:pPr>
        <w:pStyle w:val="Textbody"/>
        <w:spacing w:after="0" w:line="276" w:lineRule="auto"/>
        <w:ind w:left="71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stwierdzenia zakażenia.</w:t>
      </w:r>
    </w:p>
    <w:p w:rsidR="00A9189E" w:rsidRDefault="00A9189E" w:rsidP="00A9189E">
      <w:pPr>
        <w:pStyle w:val="Textbody"/>
        <w:spacing w:after="0" w:line="276" w:lineRule="auto"/>
        <w:ind w:left="714"/>
        <w:jc w:val="both"/>
        <w:rPr>
          <w:rFonts w:ascii="Arial" w:hAnsi="Arial" w:cs="Arial"/>
          <w:sz w:val="24"/>
          <w:szCs w:val="24"/>
        </w:rPr>
      </w:pPr>
    </w:p>
    <w:p w:rsidR="00A9189E" w:rsidRDefault="00A9189E" w:rsidP="00A9189E">
      <w:pPr>
        <w:pStyle w:val="Textbody"/>
        <w:numPr>
          <w:ilvl w:val="0"/>
          <w:numId w:val="5"/>
        </w:numPr>
        <w:spacing w:line="276" w:lineRule="auto"/>
        <w:ind w:left="709" w:hanging="349"/>
        <w:jc w:val="both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ORGANIZACJA ZAJĘĆ NA TERENIE SZKOŁY ZE SZCZEGÓLNYM UWZGLĘDNIENIEM ZASAD BEZPIECZEŃSTWA OBOWIĄZUJĄCYCH UCZNIÓW, NAUCZYCIELI, PRACOWNIKÓW SZKOŁY, RODZICÓW (OPIEKUNÓW) UCZNIÓW I INNYCH OSÓB PRZEBYWAJĄCYCH </w:t>
      </w:r>
      <w:r>
        <w:rPr>
          <w:rFonts w:ascii="Arial" w:hAnsi="Arial"/>
          <w:b/>
          <w:bCs/>
          <w:sz w:val="24"/>
          <w:szCs w:val="24"/>
        </w:rPr>
        <w:br/>
        <w:t>NA TERENIE SZKOŁY</w:t>
      </w:r>
    </w:p>
    <w:p w:rsidR="00A9189E" w:rsidRDefault="00A9189E" w:rsidP="00A9189E">
      <w:pPr>
        <w:pStyle w:val="Akapitzlist"/>
        <w:numPr>
          <w:ilvl w:val="0"/>
          <w:numId w:val="12"/>
        </w:numPr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szkoły może uczęszczać uczeń bez objawów chorobowych sugerujących infekcję dróg oddechowych oraz gdy domownicy nie przebywają na kwarantannie lub w izolacji w warunkach domowych lub w izolacji.</w:t>
      </w:r>
    </w:p>
    <w:p w:rsidR="00A9189E" w:rsidRDefault="00A9189E" w:rsidP="00A9189E">
      <w:pPr>
        <w:pStyle w:val="punkty"/>
        <w:widowControl/>
        <w:numPr>
          <w:ilvl w:val="0"/>
          <w:numId w:val="4"/>
        </w:numPr>
        <w:suppressAutoHyphens w:val="0"/>
        <w:spacing w:before="0" w:line="360" w:lineRule="auto"/>
        <w:ind w:left="714" w:hanging="357"/>
        <w:jc w:val="both"/>
        <w:rPr>
          <w:rFonts w:ascii="Arial" w:hAnsi="Arial"/>
        </w:rPr>
      </w:pPr>
      <w:r>
        <w:rPr>
          <w:rFonts w:ascii="Arial" w:hAnsi="Arial"/>
        </w:rPr>
        <w:t>Uczniowie mogą być przyprowadzani do szkoły i z niej odbierani przez opiekunów bez objawów chorobowych sugerujących infekcję dróg oddechowych. W drodze do i ze szkoły opiekunowie z dziećmi oraz uczniowie przestrzegają aktualnych przepisów prawa dotyczących zachowania w przestrzeni publicznej.</w:t>
      </w:r>
    </w:p>
    <w:p w:rsidR="00A9189E" w:rsidRDefault="00A9189E" w:rsidP="00A9189E">
      <w:pPr>
        <w:pStyle w:val="punkty"/>
        <w:widowControl/>
        <w:numPr>
          <w:ilvl w:val="0"/>
          <w:numId w:val="4"/>
        </w:numPr>
        <w:suppressAutoHyphens w:val="0"/>
        <w:spacing w:before="0" w:line="360" w:lineRule="auto"/>
        <w:ind w:left="714" w:hanging="357"/>
        <w:jc w:val="both"/>
        <w:rPr>
          <w:rFonts w:ascii="Arial" w:hAnsi="Arial"/>
          <w:lang w:bidi="pl-PL"/>
        </w:rPr>
      </w:pPr>
      <w:r>
        <w:rPr>
          <w:rFonts w:ascii="Arial" w:hAnsi="Arial"/>
          <w:lang w:bidi="pl-PL"/>
        </w:rPr>
        <w:t>Opiekunowie odprowadzający dzieci mogą wchodzić do przestrzeni wspólnej szkoły, zachowując zasady:</w:t>
      </w:r>
    </w:p>
    <w:p w:rsidR="00A9189E" w:rsidRDefault="00A9189E" w:rsidP="00A9189E">
      <w:pPr>
        <w:pStyle w:val="punkty"/>
        <w:widowControl/>
        <w:numPr>
          <w:ilvl w:val="0"/>
          <w:numId w:val="7"/>
        </w:numPr>
        <w:suppressAutoHyphens w:val="0"/>
        <w:spacing w:before="0" w:line="360" w:lineRule="auto"/>
        <w:rPr>
          <w:rFonts w:ascii="Arial" w:hAnsi="Arial"/>
          <w:lang w:bidi="pl-PL"/>
        </w:rPr>
      </w:pPr>
      <w:r>
        <w:rPr>
          <w:rFonts w:ascii="Arial" w:hAnsi="Arial"/>
          <w:lang w:bidi="pl-PL"/>
        </w:rPr>
        <w:t>opiekun z dzieckiem/dziećmi,</w:t>
      </w:r>
    </w:p>
    <w:p w:rsidR="00A9189E" w:rsidRDefault="00A9189E" w:rsidP="00A9189E">
      <w:pPr>
        <w:pStyle w:val="punkty"/>
        <w:widowControl/>
        <w:numPr>
          <w:ilvl w:val="0"/>
          <w:numId w:val="7"/>
        </w:numPr>
        <w:suppressAutoHyphens w:val="0"/>
        <w:spacing w:before="0" w:line="360" w:lineRule="auto"/>
        <w:rPr>
          <w:rFonts w:ascii="Arial" w:hAnsi="Arial"/>
          <w:lang w:bidi="pl-PL"/>
        </w:rPr>
      </w:pPr>
      <w:r>
        <w:rPr>
          <w:rFonts w:ascii="Arial" w:hAnsi="Arial"/>
          <w:lang w:bidi="pl-PL"/>
        </w:rPr>
        <w:t>dystansu od kolejnego opiekuna z dzieckiem/dziećmi min. 1,5 m,</w:t>
      </w:r>
    </w:p>
    <w:p w:rsidR="00A9189E" w:rsidRDefault="00A9189E" w:rsidP="00A9189E">
      <w:pPr>
        <w:pStyle w:val="punkty"/>
        <w:widowControl/>
        <w:numPr>
          <w:ilvl w:val="0"/>
          <w:numId w:val="7"/>
        </w:numPr>
        <w:suppressAutoHyphens w:val="0"/>
        <w:spacing w:before="0" w:line="360" w:lineRule="auto"/>
        <w:rPr>
          <w:rFonts w:ascii="Arial" w:hAnsi="Arial"/>
          <w:lang w:bidi="pl-PL"/>
        </w:rPr>
      </w:pPr>
      <w:r>
        <w:rPr>
          <w:rFonts w:ascii="Arial" w:hAnsi="Arial"/>
          <w:lang w:bidi="pl-PL"/>
        </w:rPr>
        <w:t>dystansu od pracowników szkoły min. 1,5 m,</w:t>
      </w:r>
    </w:p>
    <w:p w:rsidR="00A9189E" w:rsidRDefault="00A9189E" w:rsidP="00A9189E">
      <w:pPr>
        <w:pStyle w:val="punkty"/>
        <w:widowControl/>
        <w:numPr>
          <w:ilvl w:val="0"/>
          <w:numId w:val="7"/>
        </w:numPr>
        <w:suppressAutoHyphens w:val="0"/>
        <w:spacing w:before="0" w:line="360" w:lineRule="auto"/>
        <w:jc w:val="both"/>
        <w:rPr>
          <w:rFonts w:ascii="Arial" w:hAnsi="Arial"/>
          <w:lang w:bidi="pl-PL"/>
        </w:rPr>
      </w:pPr>
      <w:r>
        <w:rPr>
          <w:rFonts w:ascii="Arial" w:hAnsi="Arial"/>
          <w:lang w:bidi="pl-PL"/>
        </w:rPr>
        <w:lastRenderedPageBreak/>
        <w:t>opiekunowie są zobowiązani do przestrzegania obowiązujących przepisów prawa związanych z bezpieczeństwem zdrowotnym obywateli (m.in. stosować środki ochronne: osłona ust i nosa, rękawiczki jednorazowe lub dezynfekcja rąk).</w:t>
      </w:r>
    </w:p>
    <w:p w:rsidR="00A9189E" w:rsidRDefault="00A9189E" w:rsidP="00A9189E">
      <w:pPr>
        <w:pStyle w:val="Akapitzlist"/>
        <w:numPr>
          <w:ilvl w:val="0"/>
          <w:numId w:val="4"/>
        </w:numPr>
        <w:spacing w:line="360" w:lineRule="auto"/>
        <w:jc w:val="both"/>
      </w:pPr>
      <w:r>
        <w:rPr>
          <w:rFonts w:ascii="Arial" w:hAnsi="Arial" w:cs="Arial"/>
          <w:sz w:val="24"/>
          <w:szCs w:val="24"/>
        </w:rPr>
        <w:t>Na terenie szkoły mogą przebywać tylko osoby bez objawów chorobowych sugerujących infekcję dróg oddechowych z jednoczesnym ograniczeniem przebywania w szkole osób z zewnątrz do niezbędnego minimum. Osoby te obowiązuje stosowanie środków ochronnych: osłona ust i nosa, rękawiczki jednorazowe lub dezynfekcja rąk</w:t>
      </w:r>
    </w:p>
    <w:p w:rsidR="00A9189E" w:rsidRDefault="00A9189E" w:rsidP="00A9189E">
      <w:pPr>
        <w:pStyle w:val="Akapitzlist"/>
        <w:numPr>
          <w:ilvl w:val="0"/>
          <w:numId w:val="4"/>
        </w:numPr>
        <w:spacing w:line="360" w:lineRule="auto"/>
        <w:jc w:val="both"/>
      </w:pPr>
      <w:r>
        <w:rPr>
          <w:rFonts w:ascii="Arial" w:hAnsi="Arial" w:cs="Arial"/>
          <w:sz w:val="24"/>
          <w:szCs w:val="24"/>
        </w:rPr>
        <w:t>Rodzic odprowadzający dziecko do szkoły może przebywać tylko w strefie rodzica, która ogranicza się do przedsionka szkoły. W razie konieczności udania się do sekretariatu opiekun wypełnia oświadczenie potwierdzające, że jest zdrowy, zachowuje wszystkie zasady reżimu sanitarnego ( maseczka i dezynfekcja rąk)</w:t>
      </w:r>
    </w:p>
    <w:p w:rsidR="00A9189E" w:rsidRDefault="00A9189E" w:rsidP="00A9189E">
      <w:pPr>
        <w:pStyle w:val="Normalny1"/>
        <w:widowControl w:val="0"/>
        <w:numPr>
          <w:ilvl w:val="0"/>
          <w:numId w:val="4"/>
        </w:numPr>
        <w:spacing w:line="360" w:lineRule="auto"/>
        <w:jc w:val="both"/>
      </w:pPr>
      <w:r>
        <w:rPr>
          <w:sz w:val="24"/>
          <w:szCs w:val="24"/>
          <w:u w:val="single"/>
        </w:rPr>
        <w:t>U</w:t>
      </w:r>
      <w:r>
        <w:rPr>
          <w:sz w:val="24"/>
          <w:szCs w:val="24"/>
        </w:rPr>
        <w:t>czniowie szkoły podstawowej wchodzą wejściem  nr 1 a uczniowie liceum ogólnokształcącego wchodzą wejściem nr</w:t>
      </w:r>
      <w:r>
        <w:rPr>
          <w:sz w:val="24"/>
          <w:szCs w:val="24"/>
        </w:rPr>
        <w:t xml:space="preserve"> 2.</w:t>
      </w:r>
    </w:p>
    <w:p w:rsidR="00A9189E" w:rsidRDefault="00A9189E" w:rsidP="00A9189E">
      <w:pPr>
        <w:pStyle w:val="Akapitzlist"/>
        <w:numPr>
          <w:ilvl w:val="0"/>
          <w:numId w:val="4"/>
        </w:numPr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Zobowiązuje się rodziców/prawnych opiekunów do bieżącej aktualizacji danych co do kontaktu telefonicznego w celu skutecznej i szybkiej interwencji </w:t>
      </w:r>
      <w:r>
        <w:rPr>
          <w:rFonts w:ascii="Arial" w:hAnsi="Arial" w:cs="Arial"/>
          <w:sz w:val="24"/>
          <w:szCs w:val="24"/>
        </w:rPr>
        <w:br/>
        <w:t>w przypadku objawów chorobowych u dziecka.</w:t>
      </w:r>
    </w:p>
    <w:p w:rsidR="00A9189E" w:rsidRDefault="00A9189E" w:rsidP="00A9189E">
      <w:pPr>
        <w:pStyle w:val="Akapitzlist"/>
        <w:numPr>
          <w:ilvl w:val="0"/>
          <w:numId w:val="4"/>
        </w:numPr>
        <w:spacing w:line="360" w:lineRule="auto"/>
        <w:ind w:left="714" w:hanging="357"/>
        <w:jc w:val="both"/>
      </w:pPr>
      <w:r>
        <w:rPr>
          <w:rFonts w:ascii="Arial" w:hAnsi="Arial"/>
          <w:sz w:val="24"/>
          <w:szCs w:val="24"/>
        </w:rPr>
        <w:t xml:space="preserve">Zajęcia w szkole odbywają się zgodnie z opracowanym rozkładem zajęć przedstawionym uczniom i rodzicom, który uczniowie otrzymują na pierwszym spotkaniu z wychowawcą. Rodzice zostają poinformowani o obowiązującym rozkładzie zajęć poprzez dziennik elektroniczny LIBRUS  </w:t>
      </w:r>
    </w:p>
    <w:p w:rsidR="00A9189E" w:rsidRDefault="00A9189E" w:rsidP="00A9189E">
      <w:pPr>
        <w:pStyle w:val="punkty"/>
        <w:numPr>
          <w:ilvl w:val="0"/>
          <w:numId w:val="4"/>
        </w:numPr>
        <w:spacing w:before="0" w:line="360" w:lineRule="auto"/>
      </w:pPr>
      <w:r>
        <w:rPr>
          <w:rFonts w:ascii="Arial" w:hAnsi="Arial"/>
        </w:rPr>
        <w:t xml:space="preserve">W miarę możliwości szkoła zapewnia taką organizację  pracy i jej koordynację, która umożliwi zachowanie dystansu między osobami przebywającymi na terenie szkoły, szczególnie w miejscach wspólnych i ograniczy gromadzenie się uczniów na jej terenie (np. różne godziny przychodzenia uczniów z poszczególnych klas do szkoły, różne godziny przerw lub zajęć na boisku) oraz unikanie częstej zmiany pomieszczeń, w których odbywają się zajęcia. Szczegółowe zasady i sposób organizacji stanowi </w:t>
      </w:r>
      <w:r>
        <w:rPr>
          <w:rFonts w:ascii="Arial" w:hAnsi="Arial"/>
          <w:i/>
          <w:iCs/>
        </w:rPr>
        <w:t>Załącznik A do niniejszej procedury</w:t>
      </w:r>
      <w:r>
        <w:rPr>
          <w:rFonts w:ascii="Arial" w:hAnsi="Arial"/>
        </w:rPr>
        <w:t xml:space="preserve">. </w:t>
      </w:r>
    </w:p>
    <w:p w:rsidR="00A9189E" w:rsidRDefault="00A9189E" w:rsidP="00A9189E">
      <w:pPr>
        <w:pStyle w:val="Textbody"/>
        <w:numPr>
          <w:ilvl w:val="0"/>
          <w:numId w:val="4"/>
        </w:numPr>
        <w:spacing w:after="0" w:line="360" w:lineRule="auto"/>
        <w:jc w:val="both"/>
      </w:pPr>
      <w:r>
        <w:rPr>
          <w:rFonts w:ascii="Arial" w:hAnsi="Arial"/>
          <w:sz w:val="24"/>
          <w:szCs w:val="24"/>
        </w:rPr>
        <w:t xml:space="preserve">Nauczyciele  zachowują dystans w kontaktach z uczniami, w przypadku przebywania w przestrzeni wspólnej uczniów i nauczycieli/ pracowników szkoły oraz braku możliwości zachowania dystansu społecznego obowiązkowe jest </w:t>
      </w:r>
      <w:r>
        <w:rPr>
          <w:rFonts w:ascii="Arial" w:hAnsi="Arial"/>
          <w:sz w:val="24"/>
          <w:szCs w:val="24"/>
        </w:rPr>
        <w:lastRenderedPageBreak/>
        <w:t xml:space="preserve">zasłanianie nosa i ust maseczką.  </w:t>
      </w:r>
    </w:p>
    <w:p w:rsidR="00A9189E" w:rsidRDefault="00A9189E" w:rsidP="00A9189E">
      <w:pPr>
        <w:pStyle w:val="Akapitzlist"/>
        <w:numPr>
          <w:ilvl w:val="0"/>
          <w:numId w:val="4"/>
        </w:numPr>
        <w:spacing w:line="360" w:lineRule="auto"/>
        <w:ind w:left="714" w:hanging="357"/>
        <w:jc w:val="both"/>
      </w:pPr>
      <w:r>
        <w:rPr>
          <w:rFonts w:ascii="Arial" w:hAnsi="Arial"/>
          <w:sz w:val="24"/>
          <w:szCs w:val="24"/>
        </w:rPr>
        <w:t>Uczeń posiada własne przybory i podręczniki, które w czasie zajęć mogą znajdować się na stoliku szkolnym ucznia, w tornistrze lub we własnej szafce –Uczniowie nie powinni wymieniać się przyborami szkolnymi między sobą.</w:t>
      </w:r>
    </w:p>
    <w:p w:rsidR="00A9189E" w:rsidRDefault="00A9189E" w:rsidP="00A9189E">
      <w:pPr>
        <w:pStyle w:val="Textbody"/>
        <w:numPr>
          <w:ilvl w:val="0"/>
          <w:numId w:val="4"/>
        </w:numPr>
        <w:spacing w:after="0"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Rodzic/opiekun prawny wyjaśnia swoim dzieciom i kontroluje, aby dziecko nie zabierało z domu do szkoły przedmiotów typu: zabawki, gadżety, itp. </w:t>
      </w:r>
    </w:p>
    <w:p w:rsidR="00A9189E" w:rsidRDefault="00A9189E" w:rsidP="00A9189E">
      <w:pPr>
        <w:pStyle w:val="Textbody"/>
        <w:numPr>
          <w:ilvl w:val="0"/>
          <w:numId w:val="4"/>
        </w:numPr>
        <w:spacing w:after="0"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W związku z obawą o nadmierną liczebność grup świetlicowych, co uniemożliwia zachowanie bezpiecznego dystansu między uczniami zaleca się deklarowanie udziału w zajęciach świetlicowych dzieci, których rodzice/prawni opiekunowie pracują. Zobowiązuje się rodziców/prawnych opiekunów do przestrzegania zadeklarowanych godzin pobytu dzieci w świetlicy szkolnej.</w:t>
      </w:r>
    </w:p>
    <w:p w:rsidR="00A9189E" w:rsidRDefault="00A9189E" w:rsidP="00A9189E">
      <w:pPr>
        <w:pStyle w:val="Textbody"/>
        <w:numPr>
          <w:ilvl w:val="0"/>
          <w:numId w:val="4"/>
        </w:numPr>
        <w:spacing w:after="0" w:line="360" w:lineRule="auto"/>
        <w:jc w:val="both"/>
      </w:pPr>
      <w:r>
        <w:rPr>
          <w:rFonts w:ascii="Arial" w:hAnsi="Arial"/>
          <w:sz w:val="24"/>
          <w:szCs w:val="24"/>
        </w:rPr>
        <w:t xml:space="preserve">Szczegółowe zasady korzystania ze świetlicy szkolnej określa Regulamin Świetlicy Szkolnej, </w:t>
      </w:r>
      <w:bookmarkStart w:id="0" w:name="_Hlk48919613"/>
      <w:r>
        <w:rPr>
          <w:rFonts w:ascii="Arial" w:hAnsi="Arial"/>
          <w:sz w:val="24"/>
          <w:szCs w:val="24"/>
        </w:rPr>
        <w:t xml:space="preserve">stanowiący </w:t>
      </w:r>
      <w:r>
        <w:rPr>
          <w:rFonts w:ascii="Arial" w:hAnsi="Arial"/>
          <w:i/>
          <w:iCs/>
          <w:sz w:val="24"/>
          <w:szCs w:val="24"/>
        </w:rPr>
        <w:t>Załącznik nr 2 do niniejszej procedury</w:t>
      </w:r>
      <w:r>
        <w:rPr>
          <w:rFonts w:ascii="Arial" w:hAnsi="Arial"/>
          <w:sz w:val="24"/>
          <w:szCs w:val="24"/>
        </w:rPr>
        <w:t xml:space="preserve">. </w:t>
      </w:r>
      <w:bookmarkEnd w:id="0"/>
    </w:p>
    <w:p w:rsidR="00A9189E" w:rsidRDefault="00A9189E" w:rsidP="00A9189E">
      <w:pPr>
        <w:pStyle w:val="Textbody"/>
        <w:numPr>
          <w:ilvl w:val="0"/>
          <w:numId w:val="4"/>
        </w:numPr>
        <w:spacing w:after="0" w:line="360" w:lineRule="auto"/>
      </w:pPr>
      <w:r>
        <w:rPr>
          <w:rFonts w:ascii="Arial" w:eastAsia="Times New Roman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 xml:space="preserve">asady korzystania z biblioteki szkolnej </w:t>
      </w:r>
      <w:r>
        <w:rPr>
          <w:rFonts w:ascii="Arial" w:eastAsia="Times New Roman" w:hAnsi="Arial" w:cs="Arial"/>
          <w:sz w:val="24"/>
          <w:szCs w:val="24"/>
        </w:rPr>
        <w:t>zawarte są w Regulaminie Biblioteki</w:t>
      </w:r>
      <w:r>
        <w:rPr>
          <w:rFonts w:ascii="Arial" w:hAnsi="Arial"/>
          <w:sz w:val="24"/>
          <w:szCs w:val="24"/>
        </w:rPr>
        <w:t xml:space="preserve"> stanowiącym </w:t>
      </w:r>
      <w:r>
        <w:rPr>
          <w:rFonts w:ascii="Arial" w:hAnsi="Arial"/>
          <w:i/>
          <w:iCs/>
          <w:sz w:val="24"/>
          <w:szCs w:val="24"/>
        </w:rPr>
        <w:t>Załącznik nr 3 do niniejszej procedury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 uwzględniają konieczny okres 2 dni kwarantanny dla książek i innych materiałów przechowywanych </w:t>
      </w:r>
      <w:r>
        <w:rPr>
          <w:rFonts w:ascii="Arial" w:hAnsi="Arial" w:cs="Arial"/>
          <w:sz w:val="24"/>
          <w:szCs w:val="24"/>
        </w:rPr>
        <w:br/>
        <w:t xml:space="preserve">w bibliotece </w:t>
      </w:r>
    </w:p>
    <w:p w:rsidR="00A9189E" w:rsidRDefault="00A9189E" w:rsidP="00A9189E">
      <w:pPr>
        <w:pStyle w:val="Textbody"/>
        <w:spacing w:line="360" w:lineRule="auto"/>
        <w:ind w:left="360"/>
      </w:pPr>
    </w:p>
    <w:p w:rsidR="00A9189E" w:rsidRDefault="00A9189E" w:rsidP="00A9189E">
      <w:pPr>
        <w:pStyle w:val="Standard"/>
        <w:spacing w:line="360" w:lineRule="auto"/>
        <w:jc w:val="both"/>
        <w:rPr>
          <w:rFonts w:ascii="Arial" w:hAnsi="Arial"/>
          <w:b/>
          <w:bCs/>
          <w:sz w:val="24"/>
          <w:szCs w:val="24"/>
          <w:shd w:val="clear" w:color="auto" w:fill="FFFF00"/>
        </w:rPr>
      </w:pPr>
    </w:p>
    <w:p w:rsidR="00A9189E" w:rsidRDefault="00A9189E" w:rsidP="00A9189E">
      <w:pPr>
        <w:pStyle w:val="Textbody"/>
        <w:numPr>
          <w:ilvl w:val="0"/>
          <w:numId w:val="5"/>
        </w:numPr>
        <w:spacing w:line="360" w:lineRule="auto"/>
        <w:ind w:left="709" w:hanging="425"/>
        <w:jc w:val="both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ZASADY DOTYCZACE HIGIENY, CZYSZCZENIA I DEZYNFEKCJI POMIESZCZEŃ I POWIERZCHNI</w:t>
      </w:r>
    </w:p>
    <w:p w:rsidR="00A9189E" w:rsidRDefault="00A9189E" w:rsidP="00A9189E">
      <w:pPr>
        <w:pStyle w:val="Textbody"/>
        <w:numPr>
          <w:ilvl w:val="0"/>
          <w:numId w:val="13"/>
        </w:numPr>
        <w:spacing w:after="0"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Przy wejściu głównym znajdują się numery telefonów do właściwej miejscowo powiatowej stacji sanitarno-epidemiologicznej, oddziału zakaźnego szpitala                     i służb medycznych.</w:t>
      </w:r>
    </w:p>
    <w:p w:rsidR="00A9189E" w:rsidRDefault="00A9189E" w:rsidP="00A9189E">
      <w:pPr>
        <w:pStyle w:val="Textbody"/>
        <w:numPr>
          <w:ilvl w:val="0"/>
          <w:numId w:val="2"/>
        </w:numPr>
        <w:spacing w:after="0"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Wszystkie osoby trzecie, w tym rodzice uczniów, wchodzące do szkoły są zobowiązane do dezynfekcji dłoni lub zakładania rękawiczek ochronnych oraz zakrycia ust i nosa oraz nie przekraczania obowiązujących stref przebywania.</w:t>
      </w:r>
    </w:p>
    <w:p w:rsidR="00A9189E" w:rsidRDefault="00A9189E" w:rsidP="00A9189E">
      <w:pPr>
        <w:pStyle w:val="Textbody"/>
        <w:numPr>
          <w:ilvl w:val="0"/>
          <w:numId w:val="2"/>
        </w:numPr>
        <w:spacing w:after="0"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Uczniowie oraz pracownicy szkoły regularnie myją ręce wodą z mydłem                        w szczególności po przyjściu do szkoły, przed jedzeniem, po powrocie ze świeżego powietrza i po skorzystaniu z toalety.</w:t>
      </w:r>
    </w:p>
    <w:p w:rsidR="00A9189E" w:rsidRDefault="00A9189E" w:rsidP="00A9189E">
      <w:pPr>
        <w:pStyle w:val="Textbody"/>
        <w:numPr>
          <w:ilvl w:val="0"/>
          <w:numId w:val="2"/>
        </w:numPr>
        <w:spacing w:after="0"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Codziennie będą monitorowane prace porządkowe, ze szczególnym uwzględnieniem utrzymywania czystości w salach zajęć, pomieszczeniach sanitarnohigienicznych, ciągach komunikacyjnych, dezynfekcji powierzchni </w:t>
      </w:r>
      <w:r>
        <w:rPr>
          <w:rFonts w:ascii="Arial" w:hAnsi="Arial"/>
          <w:sz w:val="24"/>
          <w:szCs w:val="24"/>
        </w:rPr>
        <w:lastRenderedPageBreak/>
        <w:t>dotykowych – poręczy, klamek i powierzchni płaskich, w tym blatów w salach                  i w pomieszczeniach spożywania posiłków, klawiatur, włączników.</w:t>
      </w:r>
    </w:p>
    <w:p w:rsidR="00A9189E" w:rsidRDefault="00A9189E" w:rsidP="00A9189E">
      <w:pPr>
        <w:pStyle w:val="Textbody"/>
        <w:numPr>
          <w:ilvl w:val="0"/>
          <w:numId w:val="2"/>
        </w:numPr>
        <w:spacing w:after="0"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Przeprowadzający dezynfekcję ściśle przestrzegają zaleceń producenta znajdujących się na opakowaniu środka do dezynfekcji. Ważne jest ścisłe przestrzeganie czasu niezbędnego do wywietrzenia dezynfekowanych pomieszczeń i przedmiotów, tak aby uczniowie nie byli narażeni na wdychanie oparów środków służących do dezynfekcji.</w:t>
      </w:r>
    </w:p>
    <w:p w:rsidR="00A9189E" w:rsidRDefault="00A9189E" w:rsidP="00A9189E">
      <w:pPr>
        <w:pStyle w:val="Textbody"/>
        <w:numPr>
          <w:ilvl w:val="0"/>
          <w:numId w:val="2"/>
        </w:numPr>
        <w:spacing w:after="0"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W pomieszczeniach sanitarnohigienicznych znajdują się plakaty z zasadami prawidłowego mycia rąk, a przy dozownikach z płynem do dezynfekcji rąk – instrukcje dezynfekcji.</w:t>
      </w:r>
    </w:p>
    <w:p w:rsidR="00A9189E" w:rsidRDefault="00A9189E" w:rsidP="00A9189E">
      <w:pPr>
        <w:pStyle w:val="Textbody"/>
        <w:numPr>
          <w:ilvl w:val="0"/>
          <w:numId w:val="2"/>
        </w:numPr>
        <w:spacing w:after="0"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Pracownicy obsługi na bieżąco dbają o czystość urządzeń sanitarno-higienicznych, w tym ich dezynfekcję lub czyszczenie z użyciem detergentu.</w:t>
      </w:r>
    </w:p>
    <w:p w:rsidR="00A9189E" w:rsidRDefault="00A9189E" w:rsidP="00A9189E">
      <w:pPr>
        <w:pStyle w:val="Textbody"/>
        <w:numPr>
          <w:ilvl w:val="0"/>
          <w:numId w:val="2"/>
        </w:numPr>
        <w:spacing w:after="0" w:line="360" w:lineRule="auto"/>
        <w:jc w:val="both"/>
      </w:pPr>
      <w:r>
        <w:rPr>
          <w:rFonts w:ascii="Arial" w:hAnsi="Arial"/>
          <w:sz w:val="24"/>
          <w:szCs w:val="24"/>
        </w:rPr>
        <w:t>W szkole obowiązują ogólne zasady higieny: częste mycie rąk (po przyjściu do szkoły należy bezzwłocznie umyć ręce), ochrona podczas kichania i kaszlu oraz unikanie dotykania oczu, nosa i ust.</w:t>
      </w:r>
    </w:p>
    <w:p w:rsidR="00A9189E" w:rsidRDefault="00A9189E" w:rsidP="00A9189E">
      <w:pPr>
        <w:pStyle w:val="Textbody"/>
        <w:numPr>
          <w:ilvl w:val="0"/>
          <w:numId w:val="2"/>
        </w:numPr>
        <w:spacing w:after="0"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Przedmioty i sprzęty znajdujące się w sali, których nie można skutecznie umyć, uprać lub dezynfekować, zostają usunięte (np.: dywany). Przybory do ćwiczeń (piłki, skakanki, obręcze itp.) wykorzystywane podczas zajęć należy czyścić lub dezynfekować.</w:t>
      </w:r>
    </w:p>
    <w:p w:rsidR="00A9189E" w:rsidRDefault="00A9189E" w:rsidP="00A9189E">
      <w:pPr>
        <w:pStyle w:val="Textbody"/>
        <w:numPr>
          <w:ilvl w:val="0"/>
          <w:numId w:val="2"/>
        </w:numPr>
        <w:spacing w:after="0"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W sali gimnastycznej używany sprzęt sportowy oraz podłoga będą myte detergentem lub zdezynfekowane po każdym dniu zajęć.</w:t>
      </w:r>
    </w:p>
    <w:p w:rsidR="00A9189E" w:rsidRDefault="00A9189E" w:rsidP="00A9189E">
      <w:pPr>
        <w:pStyle w:val="Textbody"/>
        <w:numPr>
          <w:ilvl w:val="0"/>
          <w:numId w:val="2"/>
        </w:numPr>
        <w:spacing w:after="0"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Sale lekcyjne, części wspólne (korytarze) będą wietrzone co najmniej raz na godzinę, w czasie przerw, a w razie potrzeby także w czasie zajęć.</w:t>
      </w:r>
    </w:p>
    <w:p w:rsidR="00A9189E" w:rsidRDefault="00A9189E" w:rsidP="00A9189E">
      <w:pPr>
        <w:pStyle w:val="Akapitzlist"/>
        <w:numPr>
          <w:ilvl w:val="0"/>
          <w:numId w:val="2"/>
        </w:numPr>
        <w:spacing w:line="360" w:lineRule="auto"/>
        <w:ind w:left="714" w:hanging="35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W kuchni szkolnej  pracownicy dbają o zachowanie odpowiedniej odległości między stanowiskami pracy wynoszącej min. 1,5 m, a w sytuacjach niemożliwych stosują środki ochrony osobistej. Szczególną uwagę zwracają              na utrzymanie wysokiej higieny stanowisk pracy, opakowań produktów, sprzętu kuchennego, naczyń stołowych oraz sztućców, a także higieny osobistej.</w:t>
      </w:r>
    </w:p>
    <w:p w:rsidR="00A9189E" w:rsidRDefault="00A9189E" w:rsidP="00A9189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Wielorazowe naczynia i sztućce będą myte w zmywarce z dodatkiem detergentu, w temperaturze min. 60°C i wyparzane.</w:t>
      </w:r>
    </w:p>
    <w:p w:rsidR="00A9189E" w:rsidRDefault="00A9189E" w:rsidP="00A9189E">
      <w:pPr>
        <w:pStyle w:val="Textbody"/>
        <w:numPr>
          <w:ilvl w:val="0"/>
          <w:numId w:val="2"/>
        </w:numPr>
        <w:spacing w:after="0"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Personel kuchenny i pracownicy administracji oraz obsługi sprzątającej  ogranicza kontakty z uczniami oraz nauczycielami.</w:t>
      </w:r>
    </w:p>
    <w:p w:rsidR="00A9189E" w:rsidRDefault="00A9189E" w:rsidP="00A9189E">
      <w:pPr>
        <w:pStyle w:val="Textbody"/>
        <w:numPr>
          <w:ilvl w:val="0"/>
          <w:numId w:val="2"/>
        </w:numPr>
        <w:spacing w:after="0"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Na terenie szkoły zapewnia się miejsce/pojemniki do wyrzucania jednorazowych maseczek i rękawiczek.</w:t>
      </w:r>
    </w:p>
    <w:p w:rsidR="00A9189E" w:rsidRDefault="00A9189E" w:rsidP="00A9189E">
      <w:pPr>
        <w:pStyle w:val="Textbody"/>
        <w:spacing w:line="360" w:lineRule="auto"/>
        <w:ind w:left="709" w:hanging="283"/>
        <w:jc w:val="both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lastRenderedPageBreak/>
        <w:t>V. POSTĘPOWANIE W RAZIE WYSTĄPIENIA PODEJRZENIA ZAKAŻENIA UCZNIA</w:t>
      </w:r>
    </w:p>
    <w:p w:rsidR="00A9189E" w:rsidRDefault="00A9189E" w:rsidP="00A9189E">
      <w:pPr>
        <w:pStyle w:val="Textbody"/>
        <w:numPr>
          <w:ilvl w:val="0"/>
          <w:numId w:val="14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Jeżeli uczeń zgłosi złe samopoczucie lub istnieje podejrzenie, że może mieć gorączkę nauczyciel/pielęgniarka szkolna może zmierzyć uczniowi temperaturę termometrem bezdotykowym. Termometr po każdorazowym użyciu musi być dezynfekowany.</w:t>
      </w:r>
    </w:p>
    <w:p w:rsidR="00A9189E" w:rsidRDefault="00A9189E" w:rsidP="00A9189E">
      <w:pPr>
        <w:pStyle w:val="Textbody"/>
        <w:numPr>
          <w:ilvl w:val="0"/>
          <w:numId w:val="6"/>
        </w:numPr>
        <w:spacing w:after="0" w:line="360" w:lineRule="auto"/>
        <w:ind w:left="714" w:hanging="357"/>
        <w:jc w:val="both"/>
      </w:pPr>
      <w:r>
        <w:rPr>
          <w:rFonts w:ascii="Arial" w:hAnsi="Arial" w:cs="Arial"/>
          <w:sz w:val="24"/>
          <w:szCs w:val="24"/>
        </w:rPr>
        <w:t xml:space="preserve">Jeżeli pracownik szkoły zaobserwuje u ucznia objawy mogące wskazywać na infekcję dróg oddechowych, lub </w:t>
      </w:r>
      <w:r>
        <w:rPr>
          <w:rFonts w:ascii="Arial" w:hAnsi="Arial"/>
          <w:sz w:val="24"/>
          <w:szCs w:val="24"/>
        </w:rPr>
        <w:t>pojawienie się symptomów chorobowych - podwyższona temperatura – 37,5</w:t>
      </w:r>
      <w:r>
        <w:rPr>
          <w:rFonts w:ascii="Arial" w:hAnsi="Arial"/>
          <w:sz w:val="24"/>
          <w:szCs w:val="24"/>
          <w:vertAlign w:val="superscript"/>
        </w:rPr>
        <w:t xml:space="preserve">o </w:t>
      </w:r>
      <w:r>
        <w:rPr>
          <w:rFonts w:ascii="Arial" w:hAnsi="Arial"/>
          <w:sz w:val="24"/>
          <w:szCs w:val="24"/>
        </w:rPr>
        <w:t xml:space="preserve">i powyżej, kaszel, katar, osłabienie, biegunka, zmiany na skórze, zapalenie spojówek, ból głowy, wymioty i innych nietypowych objawów (bez względu na przyczynę), </w:t>
      </w:r>
      <w:r>
        <w:rPr>
          <w:rFonts w:ascii="Arial" w:hAnsi="Arial" w:cs="Arial"/>
          <w:sz w:val="24"/>
          <w:szCs w:val="24"/>
        </w:rPr>
        <w:t>należy odizolować ucznia w odrębnym pomieszczeniu lub wyznaczonym miejscu, zapewniając min. 2 m odległości od innych osób i niezwłocznie powiadomić rodziców/prawnych opiekunów o konieczności odebrania ucznia ze szkoły (rekomendowany własny środek transportu).</w:t>
      </w:r>
    </w:p>
    <w:p w:rsidR="00A9189E" w:rsidRDefault="00A9189E" w:rsidP="00A9189E">
      <w:pPr>
        <w:pStyle w:val="Textbody"/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Dziecko powinno być niezwłocznie odebrane ze szkoły przez rodzica/ opiekuna prawnego od momentu powiadomienia przez pracownika szkoły.</w:t>
      </w:r>
    </w:p>
    <w:p w:rsidR="00A9189E" w:rsidRDefault="00A9189E" w:rsidP="00A9189E">
      <w:pPr>
        <w:pStyle w:val="Textbody"/>
        <w:numPr>
          <w:ilvl w:val="0"/>
          <w:numId w:val="6"/>
        </w:numPr>
        <w:spacing w:after="0" w:line="360" w:lineRule="auto"/>
        <w:ind w:left="714" w:hanging="357"/>
        <w:jc w:val="both"/>
      </w:pPr>
      <w:r>
        <w:rPr>
          <w:rFonts w:ascii="Arial" w:hAnsi="Arial" w:cs="Arial"/>
          <w:sz w:val="24"/>
          <w:szCs w:val="24"/>
        </w:rPr>
        <w:t xml:space="preserve">W sytuacji, kiedy rodzic/prawny opiekun nie zgłosi się do szkoły </w:t>
      </w:r>
      <w:r>
        <w:rPr>
          <w:rFonts w:ascii="Arial" w:hAnsi="Arial"/>
          <w:sz w:val="24"/>
          <w:szCs w:val="24"/>
        </w:rPr>
        <w:t>nie zgłosi się do szkoły, w przeciągu jednej godziny po powiadomieniu o objawach chorobowych</w:t>
      </w:r>
      <w:r>
        <w:rPr>
          <w:rFonts w:ascii="Arial" w:hAnsi="Arial" w:cs="Arial"/>
          <w:sz w:val="24"/>
          <w:szCs w:val="24"/>
        </w:rPr>
        <w:t>, dyrektor lub upoważniony przez dyrektora szkoły pracownik powiadamia Powiatową Stację Sanitarno-Epidemiologiczną w Jaworznie.</w:t>
      </w:r>
    </w:p>
    <w:p w:rsidR="00A9189E" w:rsidRDefault="00A9189E" w:rsidP="00A9189E">
      <w:pPr>
        <w:pStyle w:val="Textbody"/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pogorszenia stanu zdrowia dziecka personel szkoły/dyrektor wzywa pogotowie ratunkowe (tel. 112, 999).</w:t>
      </w:r>
    </w:p>
    <w:p w:rsidR="00A9189E" w:rsidRDefault="00A9189E" w:rsidP="00A9189E">
      <w:pPr>
        <w:pStyle w:val="Textbody"/>
        <w:spacing w:after="0" w:line="360" w:lineRule="auto"/>
        <w:ind w:left="714"/>
        <w:jc w:val="both"/>
        <w:rPr>
          <w:rFonts w:ascii="Arial" w:hAnsi="Arial" w:cs="Arial"/>
          <w:sz w:val="24"/>
          <w:szCs w:val="24"/>
        </w:rPr>
      </w:pPr>
    </w:p>
    <w:p w:rsidR="00A9189E" w:rsidRDefault="00A9189E" w:rsidP="00A9189E">
      <w:pPr>
        <w:pStyle w:val="Textbody"/>
        <w:numPr>
          <w:ilvl w:val="0"/>
          <w:numId w:val="15"/>
        </w:numPr>
        <w:spacing w:line="360" w:lineRule="auto"/>
        <w:jc w:val="both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POSTĘPOWANIE W PRZYPADKU PODEJRZENIA ZAKAŻENIA                                      U PRACOWNIKÓW SZKOŁY.</w:t>
      </w:r>
    </w:p>
    <w:p w:rsidR="00A9189E" w:rsidRDefault="00A9189E" w:rsidP="00A9189E">
      <w:pPr>
        <w:pStyle w:val="Textbody"/>
        <w:numPr>
          <w:ilvl w:val="0"/>
          <w:numId w:val="16"/>
        </w:numPr>
        <w:spacing w:after="0" w:line="360" w:lineRule="auto"/>
        <w:jc w:val="both"/>
      </w:pPr>
      <w:r>
        <w:rPr>
          <w:rFonts w:ascii="Arial" w:hAnsi="Arial" w:cs="Arial"/>
          <w:bCs/>
          <w:sz w:val="24"/>
          <w:szCs w:val="24"/>
          <w:lang w:bidi="pl-PL"/>
        </w:rPr>
        <w:t xml:space="preserve">Do pracy w szkole przychodzą jedynie osoby, </w:t>
      </w:r>
      <w:r>
        <w:rPr>
          <w:rFonts w:ascii="Arial" w:hAnsi="Arial" w:cs="Arial"/>
          <w:bCs/>
          <w:sz w:val="24"/>
          <w:szCs w:val="24"/>
        </w:rPr>
        <w:t>bez objawów chorobowych sugerujących infekcję dróg oddechowych oraz gdy domownicy nie przebywają na kwarantannie lub w izolacji w warunkach domowych</w:t>
      </w:r>
      <w:r>
        <w:rPr>
          <w:rFonts w:ascii="Arial" w:hAnsi="Arial" w:cs="Arial"/>
          <w:bCs/>
          <w:sz w:val="24"/>
          <w:szCs w:val="24"/>
          <w:lang w:bidi="pl-PL"/>
        </w:rPr>
        <w:t xml:space="preserve"> lub izolacji.</w:t>
      </w:r>
    </w:p>
    <w:p w:rsidR="00A9189E" w:rsidRDefault="00A9189E" w:rsidP="00A9189E">
      <w:pPr>
        <w:pStyle w:val="Textbody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  <w:lang w:bidi="pl-PL"/>
        </w:rPr>
      </w:pPr>
      <w:r>
        <w:rPr>
          <w:rFonts w:ascii="Arial" w:hAnsi="Arial" w:cs="Arial"/>
          <w:bCs/>
          <w:sz w:val="24"/>
          <w:szCs w:val="24"/>
          <w:lang w:bidi="pl-PL"/>
        </w:rPr>
        <w:t>W szkole jest wydzielone pomieszczenie ( izolatka obok pracowni komputerowej), w którym będzie można odizolować osobę w przypadku zaobserwowania objawów chorobowych (pomieszczenie jest wyposażone w środki ochrony i płyn dezynfekujący).</w:t>
      </w:r>
    </w:p>
    <w:p w:rsidR="00A9189E" w:rsidRDefault="00A9189E" w:rsidP="00A9189E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Nauczyciel ma możliwość bezpośredniego kontaktu telefonicznego z wicedyrektorem , dyrektorem w nagłych przypadkach lub osobą odpowiedzialną za pokierowanie sprawą ucznia z niepokojącymi objawami (nauczyciel posiada numer telefonu  ).</w:t>
      </w:r>
    </w:p>
    <w:p w:rsidR="00A9189E" w:rsidRDefault="00A9189E" w:rsidP="00A9189E">
      <w:pPr>
        <w:pStyle w:val="Textbody"/>
        <w:numPr>
          <w:ilvl w:val="0"/>
          <w:numId w:val="3"/>
        </w:numPr>
        <w:spacing w:after="0" w:line="360" w:lineRule="auto"/>
        <w:rPr>
          <w:rFonts w:ascii="Arial" w:hAnsi="Arial" w:cs="Arial"/>
          <w:bCs/>
          <w:sz w:val="24"/>
          <w:szCs w:val="24"/>
          <w:lang w:bidi="pl-PL"/>
        </w:rPr>
      </w:pPr>
      <w:r>
        <w:rPr>
          <w:rFonts w:ascii="Arial" w:hAnsi="Arial" w:cs="Arial"/>
          <w:bCs/>
          <w:sz w:val="24"/>
          <w:szCs w:val="24"/>
          <w:lang w:bidi="pl-PL"/>
        </w:rPr>
        <w:t>Ustala się listę osób przebywających w tym samym czasie w części/częściach szkoły, w których przebywała osoba podejrzana o zakażenie.</w:t>
      </w:r>
    </w:p>
    <w:p w:rsidR="00A9189E" w:rsidRDefault="00A9189E" w:rsidP="00A9189E">
      <w:pPr>
        <w:pStyle w:val="Textbody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  <w:lang w:bidi="pl-PL"/>
        </w:rPr>
      </w:pPr>
      <w:r>
        <w:rPr>
          <w:rFonts w:ascii="Arial" w:hAnsi="Arial" w:cs="Arial"/>
          <w:bCs/>
          <w:sz w:val="24"/>
          <w:szCs w:val="24"/>
          <w:lang w:bidi="pl-PL"/>
        </w:rPr>
        <w:t xml:space="preserve">Pracownik szkoły  w przypadku wystąpienia niepokojących objawów choroby zakaźnej zobowiązany jest  pozostać w domu i skontaktować się telefonicznie z lekarzem podstawowej opieki zdrowotnej, aby uzyskać </w:t>
      </w:r>
      <w:proofErr w:type="spellStart"/>
      <w:r>
        <w:rPr>
          <w:rFonts w:ascii="Arial" w:hAnsi="Arial" w:cs="Arial"/>
          <w:bCs/>
          <w:sz w:val="24"/>
          <w:szCs w:val="24"/>
          <w:lang w:bidi="pl-PL"/>
        </w:rPr>
        <w:t>teleporadę</w:t>
      </w:r>
      <w:proofErr w:type="spellEnd"/>
      <w:r>
        <w:rPr>
          <w:rFonts w:ascii="Arial" w:hAnsi="Arial" w:cs="Arial"/>
          <w:bCs/>
          <w:sz w:val="24"/>
          <w:szCs w:val="24"/>
          <w:lang w:bidi="pl-PL"/>
        </w:rPr>
        <w:t xml:space="preserve"> medyczną, a w razie pogarszania się stanu zdrowia zadzwonić pod nr 999 lub 112 </w:t>
      </w:r>
      <w:r>
        <w:rPr>
          <w:rFonts w:ascii="Arial" w:hAnsi="Arial" w:cs="Arial"/>
          <w:bCs/>
          <w:sz w:val="24"/>
          <w:szCs w:val="24"/>
          <w:lang w:bidi="pl-PL"/>
        </w:rPr>
        <w:br/>
        <w:t xml:space="preserve">i poinformować, że może być zakażony </w:t>
      </w:r>
      <w:proofErr w:type="spellStart"/>
      <w:r>
        <w:rPr>
          <w:rFonts w:ascii="Arial" w:hAnsi="Arial" w:cs="Arial"/>
          <w:bCs/>
          <w:sz w:val="24"/>
          <w:szCs w:val="24"/>
          <w:lang w:bidi="pl-PL"/>
        </w:rPr>
        <w:t>koronawirusem</w:t>
      </w:r>
      <w:proofErr w:type="spellEnd"/>
      <w:r>
        <w:rPr>
          <w:rFonts w:ascii="Arial" w:hAnsi="Arial" w:cs="Arial"/>
          <w:bCs/>
          <w:sz w:val="24"/>
          <w:szCs w:val="24"/>
          <w:lang w:bidi="pl-PL"/>
        </w:rPr>
        <w:t>.</w:t>
      </w:r>
    </w:p>
    <w:p w:rsidR="00A9189E" w:rsidRDefault="00A9189E" w:rsidP="00A9189E">
      <w:pPr>
        <w:pStyle w:val="Textbody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  <w:lang w:bidi="pl-PL"/>
        </w:rPr>
      </w:pPr>
      <w:r>
        <w:rPr>
          <w:rFonts w:ascii="Arial" w:hAnsi="Arial" w:cs="Arial"/>
          <w:bCs/>
          <w:sz w:val="24"/>
          <w:szCs w:val="24"/>
          <w:lang w:bidi="pl-PL"/>
        </w:rPr>
        <w:t xml:space="preserve">W przypadku wystąpienia u pracownika będącego na stanowisku pracy niepokojących objawów infekcji dróg oddechowych, pracownik zobowiązany jest do poinformowania o tym fakcie dyrektora szkoły oraz skontaktowania się telefonicznie z lekarzem podstawowej opieki zdrowotnej, aby uzyskać </w:t>
      </w:r>
      <w:proofErr w:type="spellStart"/>
      <w:r>
        <w:rPr>
          <w:rFonts w:ascii="Arial" w:hAnsi="Arial" w:cs="Arial"/>
          <w:bCs/>
          <w:sz w:val="24"/>
          <w:szCs w:val="24"/>
          <w:lang w:bidi="pl-PL"/>
        </w:rPr>
        <w:t>teleporadę</w:t>
      </w:r>
      <w:proofErr w:type="spellEnd"/>
      <w:r>
        <w:rPr>
          <w:rFonts w:ascii="Arial" w:hAnsi="Arial" w:cs="Arial"/>
          <w:bCs/>
          <w:sz w:val="24"/>
          <w:szCs w:val="24"/>
          <w:lang w:bidi="pl-PL"/>
        </w:rPr>
        <w:t xml:space="preserve"> medyczną.</w:t>
      </w:r>
    </w:p>
    <w:p w:rsidR="00A9189E" w:rsidRDefault="00A9189E" w:rsidP="00A9189E">
      <w:pPr>
        <w:pStyle w:val="Textbody"/>
        <w:numPr>
          <w:ilvl w:val="0"/>
          <w:numId w:val="3"/>
        </w:numPr>
        <w:spacing w:after="0" w:line="360" w:lineRule="auto"/>
        <w:jc w:val="both"/>
      </w:pPr>
      <w:r>
        <w:rPr>
          <w:rFonts w:ascii="Arial" w:hAnsi="Arial" w:cs="Arial"/>
          <w:bCs/>
          <w:sz w:val="24"/>
          <w:szCs w:val="24"/>
          <w:lang w:bidi="pl-PL"/>
        </w:rPr>
        <w:t xml:space="preserve">Obszar, w którym poruszał się i przebywał pracownik z infekcją dróg oddechowych, bezzwłocznie należy poddać gruntownemu sprzątaniu, zgodnie z funkcjonującymi w szkole procedurami oraz zdezynfekować powierzchnie dotykowe (klamki, poręcze, uchwyty itp.) oraz zastosować się do indywidualnych </w:t>
      </w:r>
      <w:r>
        <w:rPr>
          <w:rFonts w:ascii="Arial" w:hAnsi="Arial" w:cs="Arial"/>
          <w:bCs/>
          <w:sz w:val="24"/>
          <w:szCs w:val="24"/>
        </w:rPr>
        <w:t>zaleceń wydanych przez organy Państwowej Inspekcji Sanitarnej</w:t>
      </w:r>
      <w:r>
        <w:rPr>
          <w:rFonts w:ascii="Arial" w:hAnsi="Arial" w:cs="Arial"/>
          <w:bCs/>
          <w:sz w:val="24"/>
          <w:szCs w:val="24"/>
          <w:lang w:bidi="pl-PL"/>
        </w:rPr>
        <w:t>.</w:t>
      </w:r>
    </w:p>
    <w:p w:rsidR="00A9189E" w:rsidRDefault="00A9189E" w:rsidP="00A9189E">
      <w:pPr>
        <w:pStyle w:val="Textbody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  <w:lang w:bidi="pl-PL"/>
        </w:rPr>
      </w:pPr>
      <w:r>
        <w:rPr>
          <w:rFonts w:ascii="Arial" w:hAnsi="Arial" w:cs="Arial"/>
          <w:bCs/>
          <w:sz w:val="24"/>
          <w:szCs w:val="24"/>
          <w:lang w:bidi="pl-PL"/>
        </w:rPr>
        <w:t>W przypadku potwierdzonego zakażenia SARS-CoV-2 na terenie szkoły należy stosować się do zaleceń państwowego powiatowego inspektora sanitarnego.</w:t>
      </w:r>
    </w:p>
    <w:p w:rsidR="00A9189E" w:rsidRDefault="00A9189E" w:rsidP="00A9189E">
      <w:pPr>
        <w:pStyle w:val="Textbody"/>
        <w:numPr>
          <w:ilvl w:val="0"/>
          <w:numId w:val="3"/>
        </w:numPr>
        <w:spacing w:after="0" w:line="360" w:lineRule="auto"/>
        <w:rPr>
          <w:rFonts w:ascii="Arial" w:hAnsi="Arial" w:cs="Arial"/>
          <w:bCs/>
          <w:sz w:val="24"/>
          <w:szCs w:val="24"/>
          <w:lang w:bidi="pl-PL"/>
        </w:rPr>
      </w:pPr>
      <w:r>
        <w:rPr>
          <w:rFonts w:ascii="Arial" w:hAnsi="Arial" w:cs="Arial"/>
          <w:bCs/>
          <w:sz w:val="24"/>
          <w:szCs w:val="24"/>
          <w:lang w:bidi="pl-PL"/>
        </w:rPr>
        <w:t>Zawsze w przypadku wątpliwości należy zwrócić się do właściwej powiatowej stacji sanitarno-epidemiologicznej, aby odbyć konsultację lub uzyskać poradę.</w:t>
      </w:r>
    </w:p>
    <w:p w:rsidR="00A9189E" w:rsidRDefault="00A9189E" w:rsidP="00A9189E">
      <w:pPr>
        <w:pStyle w:val="Textbody"/>
        <w:spacing w:after="0" w:line="360" w:lineRule="auto"/>
        <w:ind w:left="720"/>
        <w:rPr>
          <w:rFonts w:ascii="Arial" w:hAnsi="Arial" w:cs="Arial"/>
          <w:bCs/>
          <w:sz w:val="24"/>
          <w:szCs w:val="24"/>
          <w:lang w:bidi="pl-PL"/>
        </w:rPr>
      </w:pPr>
    </w:p>
    <w:p w:rsidR="00A9189E" w:rsidRDefault="00A9189E" w:rsidP="00A9189E">
      <w:pPr>
        <w:pStyle w:val="Textbody"/>
        <w:spacing w:after="0" w:line="360" w:lineRule="auto"/>
        <w:ind w:left="720"/>
        <w:rPr>
          <w:rFonts w:ascii="Arial" w:hAnsi="Arial" w:cs="Arial"/>
          <w:bCs/>
          <w:sz w:val="24"/>
          <w:szCs w:val="24"/>
          <w:lang w:bidi="pl-PL"/>
        </w:rPr>
      </w:pPr>
    </w:p>
    <w:p w:rsidR="00A9189E" w:rsidRDefault="00A9189E" w:rsidP="00A9189E">
      <w:pPr>
        <w:pStyle w:val="Textbody"/>
        <w:spacing w:after="0" w:line="360" w:lineRule="auto"/>
        <w:ind w:left="720"/>
        <w:rPr>
          <w:rFonts w:ascii="Arial" w:hAnsi="Arial" w:cs="Arial"/>
          <w:bCs/>
          <w:sz w:val="24"/>
          <w:szCs w:val="24"/>
          <w:lang w:bidi="pl-PL"/>
        </w:rPr>
      </w:pPr>
    </w:p>
    <w:p w:rsidR="00A9189E" w:rsidRDefault="00A9189E" w:rsidP="00A9189E">
      <w:pPr>
        <w:pStyle w:val="Textbody"/>
        <w:spacing w:line="360" w:lineRule="auto"/>
        <w:jc w:val="both"/>
        <w:rPr>
          <w:rFonts w:ascii="Arial" w:hAnsi="Arial"/>
          <w:b/>
          <w:bCs/>
          <w:sz w:val="24"/>
          <w:szCs w:val="24"/>
        </w:rPr>
      </w:pPr>
    </w:p>
    <w:p w:rsidR="00D65E89" w:rsidRDefault="00D65E89" w:rsidP="00A9189E">
      <w:pPr>
        <w:pStyle w:val="Textbody"/>
        <w:spacing w:line="360" w:lineRule="auto"/>
        <w:jc w:val="both"/>
        <w:rPr>
          <w:rFonts w:ascii="Arial" w:hAnsi="Arial"/>
          <w:b/>
          <w:bCs/>
          <w:sz w:val="24"/>
          <w:szCs w:val="24"/>
        </w:rPr>
      </w:pPr>
    </w:p>
    <w:p w:rsidR="00D65E89" w:rsidRDefault="00D65E89" w:rsidP="00A9189E">
      <w:pPr>
        <w:pStyle w:val="Textbody"/>
        <w:spacing w:line="360" w:lineRule="auto"/>
        <w:jc w:val="both"/>
        <w:rPr>
          <w:rFonts w:ascii="Arial" w:hAnsi="Arial"/>
          <w:b/>
          <w:bCs/>
          <w:sz w:val="24"/>
          <w:szCs w:val="24"/>
        </w:rPr>
      </w:pPr>
      <w:bookmarkStart w:id="1" w:name="_GoBack"/>
      <w:bookmarkEnd w:id="1"/>
    </w:p>
    <w:p w:rsidR="00D65E89" w:rsidRDefault="00D65E89" w:rsidP="00A9189E">
      <w:pPr>
        <w:pStyle w:val="Textbody"/>
        <w:spacing w:line="360" w:lineRule="auto"/>
        <w:jc w:val="both"/>
        <w:rPr>
          <w:rFonts w:ascii="Arial" w:hAnsi="Arial"/>
          <w:b/>
          <w:bCs/>
          <w:sz w:val="24"/>
          <w:szCs w:val="24"/>
        </w:rPr>
      </w:pPr>
    </w:p>
    <w:p w:rsidR="00A9189E" w:rsidRDefault="00A9189E" w:rsidP="00A9189E">
      <w:pPr>
        <w:pStyle w:val="Textbody"/>
        <w:numPr>
          <w:ilvl w:val="0"/>
          <w:numId w:val="8"/>
        </w:numPr>
        <w:spacing w:line="360" w:lineRule="auto"/>
        <w:jc w:val="both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lastRenderedPageBreak/>
        <w:t>POSTANOWIENIA KOŃCOWE</w:t>
      </w:r>
    </w:p>
    <w:p w:rsidR="00A9189E" w:rsidRDefault="00A9189E" w:rsidP="00A9189E">
      <w:pPr>
        <w:pStyle w:val="Textbody"/>
        <w:numPr>
          <w:ilvl w:val="0"/>
          <w:numId w:val="17"/>
        </w:numPr>
        <w:spacing w:after="0" w:line="360" w:lineRule="auto"/>
        <w:ind w:left="714" w:hanging="35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Tekst niniejszej procedury podaje się do wiadomości rodziców, uczniów, nauczycieli i innych pracowników Zespołu Szkół ogólnokształcących w Jaworznie poprzez umieszczenie go na stronie internetowej  poprzez dziennik elektroniczny oraz na drzwiach wejściowych do szkoły.</w:t>
      </w:r>
    </w:p>
    <w:p w:rsidR="00A9189E" w:rsidRDefault="00A9189E" w:rsidP="00A9189E">
      <w:pPr>
        <w:pStyle w:val="Textbody"/>
        <w:numPr>
          <w:ilvl w:val="0"/>
          <w:numId w:val="9"/>
        </w:numPr>
        <w:spacing w:after="0" w:line="360" w:lineRule="auto"/>
        <w:ind w:left="714" w:hanging="357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Niniejszą procedurę wprowadza się Zarządzeniem Dyrektora szkoły.</w:t>
      </w:r>
    </w:p>
    <w:p w:rsidR="00A9189E" w:rsidRDefault="00A9189E" w:rsidP="00A9189E">
      <w:pPr>
        <w:pStyle w:val="Textbody"/>
        <w:numPr>
          <w:ilvl w:val="0"/>
          <w:numId w:val="9"/>
        </w:numPr>
        <w:spacing w:after="0" w:line="360" w:lineRule="auto"/>
        <w:ind w:left="714" w:hanging="35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Niniejsza procedura może ulec zmianie stosownie do  poziomu i charakteru </w:t>
      </w:r>
      <w:proofErr w:type="spellStart"/>
      <w:r>
        <w:rPr>
          <w:rFonts w:ascii="Arial" w:hAnsi="Arial"/>
          <w:sz w:val="24"/>
          <w:szCs w:val="24"/>
        </w:rPr>
        <w:t>zachorowań</w:t>
      </w:r>
      <w:proofErr w:type="spellEnd"/>
      <w:r>
        <w:rPr>
          <w:rFonts w:ascii="Arial" w:hAnsi="Arial"/>
          <w:sz w:val="24"/>
          <w:szCs w:val="24"/>
        </w:rPr>
        <w:t xml:space="preserve"> na  terenie powiatu  i sytuacji epidemiologicznej na terenie szkoły oraz w związku z koniecznością wprowadzenia kształcenia mieszanego (wariant B) lub kształcenia zdalnego (wariant C).</w:t>
      </w:r>
    </w:p>
    <w:p w:rsidR="00A9189E" w:rsidRDefault="00A9189E" w:rsidP="00A9189E">
      <w:pPr>
        <w:pStyle w:val="Textbody"/>
        <w:rPr>
          <w:rFonts w:ascii="Arial" w:hAnsi="Arial"/>
          <w:sz w:val="24"/>
          <w:szCs w:val="24"/>
        </w:rPr>
      </w:pPr>
    </w:p>
    <w:p w:rsidR="00A9189E" w:rsidRDefault="00A9189E" w:rsidP="00A9189E">
      <w:pPr>
        <w:pStyle w:val="Textbody"/>
        <w:rPr>
          <w:rFonts w:ascii="Arial" w:hAnsi="Arial"/>
          <w:sz w:val="24"/>
          <w:szCs w:val="24"/>
        </w:rPr>
      </w:pPr>
    </w:p>
    <w:p w:rsidR="00A9189E" w:rsidRDefault="00A9189E" w:rsidP="00A9189E">
      <w:pPr>
        <w:pStyle w:val="Textbody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--------------------------------------------------------------------------------------------------------------</w:t>
      </w:r>
    </w:p>
    <w:p w:rsidR="00A9189E" w:rsidRDefault="00A9189E" w:rsidP="00A9189E">
      <w:pPr>
        <w:pStyle w:val="Textbody"/>
        <w:rPr>
          <w:rFonts w:ascii="Arial" w:hAnsi="Arial" w:cs="Arial"/>
        </w:rPr>
      </w:pPr>
    </w:p>
    <w:p w:rsidR="00A9189E" w:rsidRDefault="00A9189E" w:rsidP="00A9189E">
      <w:pPr>
        <w:pStyle w:val="Textbody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…………………….</w:t>
      </w:r>
    </w:p>
    <w:p w:rsidR="00A9189E" w:rsidRDefault="00A9189E" w:rsidP="00A9189E">
      <w:pPr>
        <w:pStyle w:val="Textbody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Dyrektor  </w:t>
      </w:r>
    </w:p>
    <w:p w:rsidR="00A9189E" w:rsidRDefault="00A9189E" w:rsidP="00A9189E">
      <w:pPr>
        <w:pStyle w:val="Textbody"/>
      </w:pPr>
    </w:p>
    <w:p w:rsidR="00A9189E" w:rsidRDefault="00A9189E" w:rsidP="00A9189E">
      <w:pPr>
        <w:pStyle w:val="Textbody"/>
      </w:pPr>
    </w:p>
    <w:p w:rsidR="00121D19" w:rsidRDefault="00121D19"/>
    <w:sectPr w:rsidR="00121D19">
      <w:footerReference w:type="default" r:id="rId5"/>
      <w:pgSz w:w="11906" w:h="16838"/>
      <w:pgMar w:top="1417" w:right="1417" w:bottom="1417" w:left="1417" w:header="708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roxima Nova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3FB" w:rsidRDefault="00D65E89">
    <w:pPr>
      <w:pStyle w:val="Stopka"/>
      <w:jc w:val="right"/>
    </w:pPr>
    <w:r>
      <w:t xml:space="preserve">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7</w:t>
    </w:r>
    <w: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A1939"/>
    <w:multiLevelType w:val="multilevel"/>
    <w:tmpl w:val="AD6EE970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9F2328D"/>
    <w:multiLevelType w:val="multilevel"/>
    <w:tmpl w:val="08087052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1B501533"/>
    <w:multiLevelType w:val="multilevel"/>
    <w:tmpl w:val="E2BCF46E"/>
    <w:styleLink w:val="WWNum15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1.%2.%3."/>
      <w:lvlJc w:val="right"/>
      <w:pPr>
        <w:ind w:left="2510" w:hanging="180"/>
      </w:pPr>
    </w:lvl>
    <w:lvl w:ilvl="3">
      <w:start w:val="1"/>
      <w:numFmt w:val="decimal"/>
      <w:lvlText w:val="%1.%2.%3.%4."/>
      <w:lvlJc w:val="left"/>
      <w:pPr>
        <w:ind w:left="3230" w:hanging="360"/>
      </w:pPr>
    </w:lvl>
    <w:lvl w:ilvl="4">
      <w:start w:val="1"/>
      <w:numFmt w:val="lowerLetter"/>
      <w:lvlText w:val="%1.%2.%3.%4.%5."/>
      <w:lvlJc w:val="left"/>
      <w:pPr>
        <w:ind w:left="3950" w:hanging="360"/>
      </w:pPr>
    </w:lvl>
    <w:lvl w:ilvl="5">
      <w:start w:val="1"/>
      <w:numFmt w:val="lowerRoman"/>
      <w:lvlText w:val="%1.%2.%3.%4.%5.%6."/>
      <w:lvlJc w:val="right"/>
      <w:pPr>
        <w:ind w:left="4670" w:hanging="180"/>
      </w:pPr>
    </w:lvl>
    <w:lvl w:ilvl="6">
      <w:start w:val="1"/>
      <w:numFmt w:val="decimal"/>
      <w:lvlText w:val="%1.%2.%3.%4.%5.%6.%7."/>
      <w:lvlJc w:val="left"/>
      <w:pPr>
        <w:ind w:left="5390" w:hanging="360"/>
      </w:pPr>
    </w:lvl>
    <w:lvl w:ilvl="7">
      <w:start w:val="1"/>
      <w:numFmt w:val="lowerLetter"/>
      <w:lvlText w:val="%1.%2.%3.%4.%5.%6.%7.%8."/>
      <w:lvlJc w:val="left"/>
      <w:pPr>
        <w:ind w:left="6110" w:hanging="360"/>
      </w:pPr>
    </w:lvl>
    <w:lvl w:ilvl="8">
      <w:start w:val="1"/>
      <w:numFmt w:val="lowerRoman"/>
      <w:lvlText w:val="%1.%2.%3.%4.%5.%6.%7.%8.%9."/>
      <w:lvlJc w:val="right"/>
      <w:pPr>
        <w:ind w:left="6830" w:hanging="180"/>
      </w:pPr>
    </w:lvl>
  </w:abstractNum>
  <w:abstractNum w:abstractNumId="3" w15:restartNumberingAfterBreak="0">
    <w:nsid w:val="21417147"/>
    <w:multiLevelType w:val="multilevel"/>
    <w:tmpl w:val="FAAADDF2"/>
    <w:styleLink w:val="WWNum21"/>
    <w:lvl w:ilvl="0">
      <w:start w:val="6"/>
      <w:numFmt w:val="upperRoman"/>
      <w:lvlText w:val="%1."/>
      <w:lvlJc w:val="left"/>
      <w:pPr>
        <w:ind w:left="862" w:hanging="720"/>
      </w:pPr>
      <w:rPr>
        <w:b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4" w15:restartNumberingAfterBreak="0">
    <w:nsid w:val="36D30521"/>
    <w:multiLevelType w:val="multilevel"/>
    <w:tmpl w:val="050AC9A0"/>
    <w:styleLink w:val="WWNum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b w:val="0"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5" w15:restartNumberingAfterBreak="0">
    <w:nsid w:val="45E76311"/>
    <w:multiLevelType w:val="multilevel"/>
    <w:tmpl w:val="8F74F2DC"/>
    <w:styleLink w:val="WWNum13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567646AA"/>
    <w:multiLevelType w:val="multilevel"/>
    <w:tmpl w:val="55FE58A0"/>
    <w:styleLink w:val="WWNum9"/>
    <w:lvl w:ilvl="0">
      <w:start w:val="1"/>
      <w:numFmt w:val="upperRoman"/>
      <w:lvlText w:val="%1."/>
      <w:lvlJc w:val="left"/>
      <w:pPr>
        <w:ind w:left="862" w:hanging="720"/>
      </w:pPr>
      <w:rPr>
        <w:b/>
        <w:bCs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60E92101"/>
    <w:multiLevelType w:val="multilevel"/>
    <w:tmpl w:val="CFD6BACA"/>
    <w:styleLink w:val="WWNum27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72C94F60"/>
    <w:multiLevelType w:val="multilevel"/>
    <w:tmpl w:val="A3C2DF32"/>
    <w:styleLink w:val="WWNum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2"/>
  </w:num>
  <w:num w:numId="8">
    <w:abstractNumId w:val="3"/>
  </w:num>
  <w:num w:numId="9">
    <w:abstractNumId w:val="7"/>
  </w:num>
  <w:num w:numId="10">
    <w:abstractNumId w:val="6"/>
    <w:lvlOverride w:ilvl="0">
      <w:startOverride w:val="1"/>
    </w:lvlOverride>
  </w:num>
  <w:num w:numId="11">
    <w:abstractNumId w:val="8"/>
    <w:lvlOverride w:ilvl="0">
      <w:startOverride w:val="1"/>
    </w:lvlOverride>
  </w:num>
  <w:num w:numId="12">
    <w:abstractNumId w:val="4"/>
    <w:lvlOverride w:ilvl="0">
      <w:startOverride w:val="1"/>
    </w:lvlOverride>
  </w:num>
  <w:num w:numId="13">
    <w:abstractNumId w:val="0"/>
    <w:lvlOverride w:ilvl="0">
      <w:startOverride w:val="1"/>
    </w:lvlOverride>
  </w:num>
  <w:num w:numId="14">
    <w:abstractNumId w:val="5"/>
    <w:lvlOverride w:ilvl="0">
      <w:startOverride w:val="1"/>
    </w:lvlOverride>
  </w:num>
  <w:num w:numId="15">
    <w:abstractNumId w:val="3"/>
    <w:lvlOverride w:ilvl="0">
      <w:startOverride w:val="6"/>
    </w:lvlOverride>
  </w:num>
  <w:num w:numId="16">
    <w:abstractNumId w:val="1"/>
    <w:lvlOverride w:ilvl="0">
      <w:startOverride w:val="1"/>
    </w:lvlOverride>
  </w:num>
  <w:num w:numId="17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89E"/>
    <w:rsid w:val="00121D19"/>
    <w:rsid w:val="00A9189E"/>
    <w:rsid w:val="00D6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9B166"/>
  <w15:chartTrackingRefBased/>
  <w15:docId w15:val="{17BFDDAF-7A51-45F9-B3DD-70512DE77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9189E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9189E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Textbody">
    <w:name w:val="Text body"/>
    <w:basedOn w:val="Standard"/>
    <w:rsid w:val="00A9189E"/>
    <w:pPr>
      <w:spacing w:after="140"/>
    </w:pPr>
  </w:style>
  <w:style w:type="paragraph" w:styleId="Akapitzlist">
    <w:name w:val="List Paragraph"/>
    <w:basedOn w:val="Standard"/>
    <w:rsid w:val="00A9189E"/>
    <w:pPr>
      <w:ind w:left="720"/>
    </w:pPr>
  </w:style>
  <w:style w:type="paragraph" w:customStyle="1" w:styleId="punkty">
    <w:name w:val="punkty"/>
    <w:basedOn w:val="Standard"/>
    <w:rsid w:val="00A9189E"/>
    <w:pPr>
      <w:spacing w:before="120"/>
    </w:pPr>
    <w:rPr>
      <w:rFonts w:ascii="Proxima Nova" w:eastAsia="Times New Roman" w:hAnsi="Proxima Nova" w:cs="Arial"/>
      <w:sz w:val="24"/>
      <w:szCs w:val="24"/>
      <w:lang w:eastAsia="pl-PL"/>
    </w:rPr>
  </w:style>
  <w:style w:type="paragraph" w:styleId="Stopka">
    <w:name w:val="footer"/>
    <w:basedOn w:val="Standard"/>
    <w:link w:val="StopkaZnak"/>
    <w:rsid w:val="00A9189E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9189E"/>
    <w:rPr>
      <w:rFonts w:ascii="Calibri" w:eastAsia="SimSun" w:hAnsi="Calibri" w:cs="Tahoma"/>
      <w:kern w:val="3"/>
    </w:rPr>
  </w:style>
  <w:style w:type="paragraph" w:customStyle="1" w:styleId="Normalny1">
    <w:name w:val="Normalny1"/>
    <w:rsid w:val="00A9189E"/>
    <w:pPr>
      <w:autoSpaceDN w:val="0"/>
      <w:spacing w:after="0" w:line="276" w:lineRule="auto"/>
    </w:pPr>
    <w:rPr>
      <w:rFonts w:ascii="Arial" w:eastAsia="Arial" w:hAnsi="Arial" w:cs="Arial"/>
      <w:lang w:eastAsia="pl-PL"/>
    </w:rPr>
  </w:style>
  <w:style w:type="numbering" w:customStyle="1" w:styleId="WWNum3">
    <w:name w:val="WWNum3"/>
    <w:basedOn w:val="Bezlisty"/>
    <w:rsid w:val="00A9189E"/>
    <w:pPr>
      <w:numPr>
        <w:numId w:val="1"/>
      </w:numPr>
    </w:pPr>
  </w:style>
  <w:style w:type="numbering" w:customStyle="1" w:styleId="WWNum4">
    <w:name w:val="WWNum4"/>
    <w:basedOn w:val="Bezlisty"/>
    <w:rsid w:val="00A9189E"/>
    <w:pPr>
      <w:numPr>
        <w:numId w:val="2"/>
      </w:numPr>
    </w:pPr>
  </w:style>
  <w:style w:type="numbering" w:customStyle="1" w:styleId="WWNum5">
    <w:name w:val="WWNum5"/>
    <w:basedOn w:val="Bezlisty"/>
    <w:rsid w:val="00A9189E"/>
    <w:pPr>
      <w:numPr>
        <w:numId w:val="3"/>
      </w:numPr>
    </w:pPr>
  </w:style>
  <w:style w:type="numbering" w:customStyle="1" w:styleId="WWNum6">
    <w:name w:val="WWNum6"/>
    <w:basedOn w:val="Bezlisty"/>
    <w:rsid w:val="00A9189E"/>
    <w:pPr>
      <w:numPr>
        <w:numId w:val="4"/>
      </w:numPr>
    </w:pPr>
  </w:style>
  <w:style w:type="numbering" w:customStyle="1" w:styleId="WWNum9">
    <w:name w:val="WWNum9"/>
    <w:basedOn w:val="Bezlisty"/>
    <w:rsid w:val="00A9189E"/>
    <w:pPr>
      <w:numPr>
        <w:numId w:val="5"/>
      </w:numPr>
    </w:pPr>
  </w:style>
  <w:style w:type="numbering" w:customStyle="1" w:styleId="WWNum13">
    <w:name w:val="WWNum13"/>
    <w:basedOn w:val="Bezlisty"/>
    <w:rsid w:val="00A9189E"/>
    <w:pPr>
      <w:numPr>
        <w:numId w:val="6"/>
      </w:numPr>
    </w:pPr>
  </w:style>
  <w:style w:type="numbering" w:customStyle="1" w:styleId="WWNum15">
    <w:name w:val="WWNum15"/>
    <w:basedOn w:val="Bezlisty"/>
    <w:rsid w:val="00A9189E"/>
    <w:pPr>
      <w:numPr>
        <w:numId w:val="7"/>
      </w:numPr>
    </w:pPr>
  </w:style>
  <w:style w:type="numbering" w:customStyle="1" w:styleId="WWNum21">
    <w:name w:val="WWNum21"/>
    <w:basedOn w:val="Bezlisty"/>
    <w:rsid w:val="00A9189E"/>
    <w:pPr>
      <w:numPr>
        <w:numId w:val="8"/>
      </w:numPr>
    </w:pPr>
  </w:style>
  <w:style w:type="numbering" w:customStyle="1" w:styleId="WWNum27">
    <w:name w:val="WWNum27"/>
    <w:basedOn w:val="Bezlisty"/>
    <w:rsid w:val="00A9189E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1826</Words>
  <Characters>10959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2021-08-30T06:55:00Z</dcterms:created>
  <dcterms:modified xsi:type="dcterms:W3CDTF">2021-08-30T09:05:00Z</dcterms:modified>
</cp:coreProperties>
</file>